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9A" w:rsidRPr="002A389A" w:rsidRDefault="002A389A" w:rsidP="002A389A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0" w:name="loai_14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Mẫu số 13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A389A" w:rsidRPr="002A389A" w:rsidTr="002A389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TÊN DOANH NGHIỆP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Độc lập - Tự do - Hạnh phúc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…, ngày … tháng … năm …</w:t>
            </w:r>
          </w:p>
        </w:tc>
      </w:tr>
    </w:tbl>
    <w:p w:rsidR="002A389A" w:rsidRPr="002A389A" w:rsidRDefault="002A389A" w:rsidP="002A389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bookmarkStart w:id="1" w:name="loai_14_name"/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BÁO CÁO THỰC HIỆN</w:t>
      </w:r>
      <w:bookmarkEnd w:id="1"/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</w:r>
      <w:bookmarkStart w:id="2" w:name="loai_14_name_name"/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HOẠT ĐỘNG MUA BÁN HÀNG HÓA VÀ CÁC HOẠT ĐỘNG LIÊN QUAN TRỰC TIẾP ĐẾN MUA BÁN HÀNG HÓA</w:t>
      </w:r>
      <w:bookmarkEnd w:id="2"/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br/>
        <w:t>NĂM...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2A389A" w:rsidRPr="002A389A" w:rsidTr="002A389A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Bộ Công Thương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1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...;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 Bộ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2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...;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  <w:t>- Sở Công Thương tỉnh/thành phố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vi-VN" w:eastAsia="vi-VN"/>
              </w:rPr>
              <w:t>3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....</w:t>
            </w: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Tên doanh nghiệp: 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Đại diện theo pháp luật của doanh nghiệp: 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chỉ trụ sở chính: 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Điện thoại: ………………Fax: ……………….Email: ………….Website (nếu có):...............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Giấy phép kinh doanh số: ……………….do…………………. cấp ngày... tháng ... năm...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4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lượng cơ sở bán lẻ đã được cấp phép/đang hoạt động trên phạm vi toàn quốc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5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: 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I. TÌNH HÌNH THỰC HIỆN GIẤY PHÉP KINH DOANH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Thực hiện quyền phân phối bán lẻ không gắn với lập cơ sở bán lẻ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422"/>
        <w:gridCol w:w="1321"/>
        <w:gridCol w:w="1320"/>
        <w:gridCol w:w="1320"/>
        <w:gridCol w:w="1218"/>
        <w:gridCol w:w="1320"/>
      </w:tblGrid>
      <w:tr w:rsidR="002A389A" w:rsidRPr="002A389A" w:rsidTr="002A389A">
        <w:trPr>
          <w:tblCellSpacing w:w="0" w:type="dxa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hàng</w:t>
            </w:r>
          </w:p>
        </w:tc>
        <w:tc>
          <w:tcPr>
            <w:tcW w:w="1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Nhập khẩu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Mua trong nước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Tổng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(2)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(1) + (2)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Phi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3. ...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Tổng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cộng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Thực hiện quyền nhập khẩu, quyền phân phối hàng hóa theo quy định tại </w:t>
      </w:r>
      <w:bookmarkStart w:id="3" w:name="tc_86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b khoản 4 Điều 9 Nghị định số 09/2018/NĐ-CP</w:t>
      </w:r>
      <w:bookmarkEnd w:id="3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1231"/>
        <w:gridCol w:w="1334"/>
        <w:gridCol w:w="1334"/>
        <w:gridCol w:w="1334"/>
        <w:gridCol w:w="1334"/>
        <w:gridCol w:w="1334"/>
      </w:tblGrid>
      <w:tr w:rsidR="002A389A" w:rsidRPr="002A389A" w:rsidTr="002A389A">
        <w:trPr>
          <w:tblCellSpacing w:w="0" w:type="dxa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Tiêu chí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Lợi nhuận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lượng (ĐVT)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Lợi nhuận (triệu VNĐ)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Nhập khẩu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Mua trong nước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vi-VN" w:eastAsia="vi-VN"/>
              </w:rPr>
              <w:t>Tổng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 cộng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3. Thực hiện các hoạt động liên quan trực tiếp đến mua bán hàng hóa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6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a) Hoạt động...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Nội dung hoạt động/lĩnh vực/mặt hàng chính: 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Doanh thu: ........................................................................................................................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Lợi nhuận: ........................................................................................................................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Đối tác/bạn hàng chính: 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- Nội dung khác: 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b) Hoạt động…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............................................................................................................................................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II. TÌNH HÌNH THỰC HIỆN GIẤY PHÉP LẬP CƠ SỞ BÁN LẺ (nếu có)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1. Tình hình kinh doanh chung của các cơ sở bán lẻ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915"/>
        <w:gridCol w:w="915"/>
        <w:gridCol w:w="1016"/>
        <w:gridCol w:w="1015"/>
        <w:gridCol w:w="1015"/>
        <w:gridCol w:w="812"/>
        <w:gridCol w:w="1015"/>
        <w:gridCol w:w="812"/>
      </w:tblGrid>
      <w:tr w:rsidR="002A389A" w:rsidRPr="002A389A" w:rsidTr="002A389A">
        <w:trPr>
          <w:tblCellSpacing w:w="0" w:type="dxa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Tỉnh/thành phố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Nhập khẩu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Mua trong nước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Lợi nhuận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Lợi nhuận (triệu VNĐ)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(1)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(1) + (2)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Tỉnh/thành phố...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'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3. ...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Tổng cộng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2. Tình hình kinh doanh theo mặt hàng, nhóm hàng của các cơ sở bán lẻ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a) Tình hình kinh doanh theo nhóm hàng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1422"/>
        <w:gridCol w:w="1523"/>
        <w:gridCol w:w="1421"/>
        <w:gridCol w:w="1523"/>
      </w:tblGrid>
      <w:tr w:rsidR="002A389A" w:rsidRPr="002A389A" w:rsidTr="002A389A">
        <w:trPr>
          <w:tblCellSpacing w:w="0" w:type="dxa"/>
        </w:trPr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Nhóm hàng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Nhập khẩu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Mua trong nước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I.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Tỉnh/thành phố...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II. PHI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phi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Tỉnh/thành phố...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- Cơ sở bán lẻ số...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III. TỔNG CỘNG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Tổng cộng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Tổng cộng phi thực phẩm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b) Tình hình kinh doanh hàng hóa theo quy định tại </w:t>
      </w:r>
      <w:bookmarkStart w:id="4" w:name="tc_87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c khoản 4 Điều 9 Nghị định số 09/2018/NĐ-CP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1320"/>
        <w:gridCol w:w="1523"/>
        <w:gridCol w:w="1218"/>
        <w:gridCol w:w="1726"/>
      </w:tblGrid>
      <w:tr w:rsidR="002A389A" w:rsidRPr="002A389A" w:rsidTr="002A389A">
        <w:trPr>
          <w:tblCellSpacing w:w="0" w:type="dxa"/>
        </w:trPr>
        <w:tc>
          <w:tcPr>
            <w:tcW w:w="2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Mặt hàng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lượng (ĐVT)</w:t>
            </w:r>
          </w:p>
        </w:tc>
        <w:tc>
          <w:tcPr>
            <w:tcW w:w="1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Doanh thu (Triệu VNĐ)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Năm báo cáo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Năm báo cáo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I. MẶT HÀNG GẠO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Cơ sở bán lẻ số...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Cơ sở bán lẻ số...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mặt hàng gạo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 thành phố...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mặt hàng gạo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II. MẶT HÀNG ĐƯỜNG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Tỉnh/thành phố...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Cơ sở bán lẻ số...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Cơ sở bán lẻ số...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Cộng mặt hàng đường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Tỉnh/thành phố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III. MẶT HÀNG...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IV. TỔNG CỘNG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…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1. Tổng cộng mặt hàng gạo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2. Tổng cộng mặt hàng đường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2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3. Tổng cộng mặt hàng...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>III. TÌNH HÌNH THỰC HIỆN NGHĨA VỤ VỚI NGÂN SÁCH NHÀ NƯỚC</w:t>
      </w:r>
      <w:r w:rsidRPr="002A3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vi-VN" w:eastAsia="vi-VN"/>
        </w:rPr>
        <w:t>7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484"/>
        <w:gridCol w:w="1929"/>
        <w:gridCol w:w="1827"/>
      </w:tblGrid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Chỉ tiêu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Kết quả</w:t>
            </w: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br/>
              <w:t>(triệu VNĐ)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So với năm trước (%)</w:t>
            </w:r>
          </w:p>
        </w:tc>
      </w:tr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Doanh thu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Lợi nhuận trước thuế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Thuế thu nhập doanh nghiệp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2A389A" w:rsidRPr="002A389A" w:rsidTr="002A389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nghĩa vụ thuế và tài chính khác...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Doanh nghiệp cam kết chịu trách nhiệm hoàn toàn trước pháp luật về tính hợp pháp, chính xác, trung thực của nội dung báo cáo này./.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389A" w:rsidRPr="002A389A" w:rsidTr="002A389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89A" w:rsidRPr="002A389A" w:rsidRDefault="002A389A" w:rsidP="002A38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A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NGƯỜI ĐẠI DIỆN THEO PHÁP LUẬT</w:t>
            </w:r>
            <w:r w:rsidRPr="002A3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br/>
            </w:r>
            <w:r w:rsidRPr="002A38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 w:eastAsia="vi-VN"/>
              </w:rPr>
              <w:t>(Ký, ghi họ tên và đóng dấu)</w:t>
            </w:r>
          </w:p>
        </w:tc>
      </w:tr>
    </w:tbl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_______________</w:t>
      </w:r>
    </w:p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1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Gửi Bộ Công Thương trong trường hợp doanh nghiệp thực hiện hoạt động quy định tại các </w:t>
      </w:r>
      <w:bookmarkStart w:id="5" w:name="tc_88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b, c, d, đ, e, g, h và i khoản 1 Điều 5 Nghị định số 09/2018/NĐ-CP</w:t>
      </w:r>
      <w:bookmarkEnd w:id="5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2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Gửi bộ quản lý ngành trong trường hợp doanh nghiệp kinh doanh hàng hóa theo quy định tại </w:t>
      </w:r>
      <w:bookmarkStart w:id="6" w:name="tc_89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c khoản 4 Điều 9 Nghị định số 09/2018/NĐ-CP</w:t>
      </w:r>
      <w:bookmarkEnd w:id="6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3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Gửi Sở Công Thương nơi cấp Giấy phép kinh doanh và Giấy phép lập cơ sở bán lẻ.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4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Ghi Giấy phép kinh doanh cấp lần gần nhất.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5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Lập phụ lục theo tỉnh/thành phố nêu các nội dung: Số thứ tự, tên, địa chỉ cơ sở bán lẻ; số, ngày cấp của Giấy phép lập cơ sở bán lẻ.</w:t>
      </w:r>
    </w:p>
    <w:p w:rsidR="002A389A" w:rsidRPr="002A389A" w:rsidRDefault="002A389A" w:rsidP="002A389A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6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Báo cáo các hoạt động được cấp phép theo quy định tại các </w:t>
      </w:r>
      <w:bookmarkStart w:id="7" w:name="tc_90"/>
      <w:r w:rsidRPr="002A389A"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  <w:t>điểm b, c, d, đ, e, g, h và i khoản 1 Điều 5 Nghị định số 09/2018/NĐ-CP</w:t>
      </w:r>
      <w:bookmarkEnd w:id="7"/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:rsidR="002A389A" w:rsidRPr="002A389A" w:rsidRDefault="002A389A" w:rsidP="002A389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 w:eastAsia="vi-VN"/>
        </w:rPr>
        <w:t>7</w:t>
      </w:r>
      <w:r w:rsidRPr="002A389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 Chỉ báo cáo các chỉ tiêu liên quan đến hoạt động mua bán hàng hóa và các hoạt động liên quan trực tiếp đến mua bán hàng hóa.</w:t>
      </w:r>
    </w:p>
    <w:p w:rsidR="006827B2" w:rsidRPr="002A389A" w:rsidRDefault="006827B2">
      <w:pPr>
        <w:rPr>
          <w:rFonts w:ascii="Times New Roman" w:hAnsi="Times New Roman" w:cs="Times New Roman"/>
          <w:sz w:val="24"/>
          <w:szCs w:val="24"/>
        </w:rPr>
      </w:pPr>
    </w:p>
    <w:sectPr w:rsidR="006827B2" w:rsidRPr="002A389A" w:rsidSect="002A389A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9A"/>
    <w:rsid w:val="00166CC4"/>
    <w:rsid w:val="001E7E7C"/>
    <w:rsid w:val="002A389A"/>
    <w:rsid w:val="002D2869"/>
    <w:rsid w:val="00301473"/>
    <w:rsid w:val="0033425B"/>
    <w:rsid w:val="003B62B2"/>
    <w:rsid w:val="00455A8C"/>
    <w:rsid w:val="00587F1E"/>
    <w:rsid w:val="005C6FD8"/>
    <w:rsid w:val="00622B3A"/>
    <w:rsid w:val="006440B9"/>
    <w:rsid w:val="006827B2"/>
    <w:rsid w:val="006B5B9A"/>
    <w:rsid w:val="008E0D5C"/>
    <w:rsid w:val="00900913"/>
    <w:rsid w:val="00A551D6"/>
    <w:rsid w:val="00AB24E6"/>
    <w:rsid w:val="00BA5413"/>
    <w:rsid w:val="00C6229F"/>
    <w:rsid w:val="00CA34E0"/>
    <w:rsid w:val="00FD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E1C8E-2B26-4BDE-A9C1-1B5D6535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1</cp:revision>
  <dcterms:created xsi:type="dcterms:W3CDTF">2024-05-10T02:07:00Z</dcterms:created>
  <dcterms:modified xsi:type="dcterms:W3CDTF">2024-05-10T02:07:00Z</dcterms:modified>
</cp:coreProperties>
</file>